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D2" w:rsidRDefault="00B85CC7" w:rsidP="00B85CC7">
      <w:pPr>
        <w:jc w:val="center"/>
        <w:rPr>
          <w:rFonts w:cs="Cambria"/>
          <w:b/>
          <w:bCs/>
          <w:sz w:val="28"/>
          <w:szCs w:val="28"/>
          <w:rtl/>
        </w:rPr>
      </w:pPr>
      <w:r w:rsidRPr="00D65951">
        <w:rPr>
          <w:rFonts w:cs="B Titr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71B13771" wp14:editId="36A8D44D">
            <wp:simplePos x="0" y="0"/>
            <wp:positionH relativeFrom="column">
              <wp:posOffset>5610225</wp:posOffset>
            </wp:positionH>
            <wp:positionV relativeFrom="paragraph">
              <wp:posOffset>-533400</wp:posOffset>
            </wp:positionV>
            <wp:extent cx="907522" cy="933450"/>
            <wp:effectExtent l="0" t="0" r="6985" b="0"/>
            <wp:wrapNone/>
            <wp:docPr id="1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522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D2" w:rsidRPr="00735C39">
        <w:rPr>
          <w:rFonts w:cs="B Mitra" w:hint="cs"/>
          <w:b/>
          <w:bCs/>
          <w:sz w:val="28"/>
          <w:szCs w:val="28"/>
          <w:rtl/>
        </w:rPr>
        <w:t>گزارش فعالیت های آموزشی "پیشگیری و کنترل اختلالات ناشی از کمبود ید</w:t>
      </w:r>
      <w:r w:rsidR="00FB59D2">
        <w:rPr>
          <w:rFonts w:cs="B Mitra" w:hint="cs"/>
          <w:b/>
          <w:bCs/>
          <w:sz w:val="28"/>
          <w:szCs w:val="28"/>
          <w:rtl/>
        </w:rPr>
        <w:t xml:space="preserve"> </w:t>
      </w:r>
      <w:r w:rsidR="00FB59D2">
        <w:rPr>
          <w:rFonts w:cs="Cambria" w:hint="cs"/>
          <w:b/>
          <w:bCs/>
          <w:sz w:val="28"/>
          <w:szCs w:val="28"/>
          <w:rtl/>
        </w:rPr>
        <w:t>"</w:t>
      </w:r>
    </w:p>
    <w:p w:rsidR="00FB59D2" w:rsidRDefault="00B85CC7" w:rsidP="00FB59D2">
      <w:pPr>
        <w:jc w:val="center"/>
        <w:rPr>
          <w:rFonts w:cs="B Mitra"/>
          <w:b/>
          <w:bCs/>
          <w:sz w:val="28"/>
          <w:szCs w:val="28"/>
          <w:rtl/>
        </w:rPr>
      </w:pPr>
      <w:r w:rsidRPr="00735C39">
        <w:rPr>
          <w:rFonts w:cs="B Mitra"/>
          <w:b/>
          <w:bCs/>
          <w:noProof/>
          <w:color w:val="44546A"/>
        </w:rPr>
        <w:drawing>
          <wp:anchor distT="0" distB="0" distL="114300" distR="114300" simplePos="0" relativeHeight="251661312" behindDoc="0" locked="0" layoutInCell="1" allowOverlap="1" wp14:anchorId="0CCE09BB" wp14:editId="57580633">
            <wp:simplePos x="0" y="0"/>
            <wp:positionH relativeFrom="rightMargin">
              <wp:posOffset>-198755</wp:posOffset>
            </wp:positionH>
            <wp:positionV relativeFrom="paragraph">
              <wp:posOffset>139065</wp:posOffset>
            </wp:positionV>
            <wp:extent cx="690446" cy="2190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4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9D2" w:rsidRDefault="00FB59D2" w:rsidP="00FB59D2">
      <w:pPr>
        <w:jc w:val="center"/>
        <w:rPr>
          <w:rFonts w:cs="B Mitra"/>
          <w:b/>
          <w:bCs/>
          <w:sz w:val="22"/>
          <w:szCs w:val="22"/>
          <w:lang w:bidi="fa-IR"/>
        </w:rPr>
      </w:pPr>
      <w:r w:rsidRPr="00D65951">
        <w:rPr>
          <w:rFonts w:cs="B Mitra" w:hint="cs"/>
          <w:b/>
          <w:bCs/>
          <w:sz w:val="22"/>
          <w:szCs w:val="22"/>
          <w:rtl/>
          <w:lang w:bidi="fa-IR"/>
        </w:rPr>
        <w:t xml:space="preserve">معاونت بهداشت دانشگاه علوم پزشکی و خدمات بهداشتی درمانی تهران  </w:t>
      </w:r>
    </w:p>
    <w:p w:rsidR="00D22E14" w:rsidRDefault="0027135D" w:rsidP="0047306D">
      <w:pPr>
        <w:jc w:val="center"/>
        <w:rPr>
          <w:rFonts w:cs="B Mitra"/>
          <w:b/>
          <w:bCs/>
          <w:sz w:val="22"/>
          <w:szCs w:val="22"/>
          <w:rtl/>
          <w:lang w:bidi="fa-IR"/>
        </w:rPr>
      </w:pPr>
      <w:r>
        <w:rPr>
          <w:rFonts w:cs="B Mitra" w:hint="cs"/>
          <w:b/>
          <w:bCs/>
          <w:sz w:val="22"/>
          <w:szCs w:val="22"/>
          <w:rtl/>
          <w:lang w:bidi="fa-IR"/>
        </w:rPr>
        <w:t>سال.........</w:t>
      </w:r>
    </w:p>
    <w:p w:rsidR="00B85CC7" w:rsidRDefault="00B85CC7" w:rsidP="00FB59D2">
      <w:pPr>
        <w:jc w:val="center"/>
        <w:rPr>
          <w:rFonts w:cs="B Mitra"/>
          <w:b/>
          <w:bCs/>
          <w:sz w:val="22"/>
          <w:szCs w:val="22"/>
          <w:rtl/>
          <w:lang w:bidi="fa-IR"/>
        </w:rPr>
      </w:pPr>
    </w:p>
    <w:p w:rsidR="00FB59D2" w:rsidRDefault="00FB59D2" w:rsidP="00FB59D2">
      <w:pPr>
        <w:jc w:val="center"/>
        <w:rPr>
          <w:rFonts w:cs="B Mitra"/>
          <w:b/>
          <w:bCs/>
          <w:sz w:val="22"/>
          <w:szCs w:val="22"/>
          <w:rtl/>
          <w:lang w:bidi="fa-IR"/>
        </w:rPr>
      </w:pPr>
    </w:p>
    <w:p w:rsidR="00FB59D2" w:rsidRDefault="00FB59D2" w:rsidP="00FB59D2">
      <w:pPr>
        <w:jc w:val="center"/>
        <w:rPr>
          <w:rFonts w:cs="B Mitra"/>
          <w:b/>
          <w:bCs/>
          <w:sz w:val="22"/>
          <w:szCs w:val="22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90"/>
        <w:bidiVisual/>
        <w:tblW w:w="9345" w:type="dxa"/>
        <w:tblLook w:val="04A0" w:firstRow="1" w:lastRow="0" w:firstColumn="1" w:lastColumn="0" w:noHBand="0" w:noVBand="1"/>
      </w:tblPr>
      <w:tblGrid>
        <w:gridCol w:w="1515"/>
        <w:gridCol w:w="2970"/>
        <w:gridCol w:w="1800"/>
        <w:gridCol w:w="3060"/>
      </w:tblGrid>
      <w:tr w:rsidR="00B85CC7" w:rsidTr="00B85CC7">
        <w:trPr>
          <w:trHeight w:val="530"/>
        </w:trPr>
        <w:tc>
          <w:tcPr>
            <w:tcW w:w="1515" w:type="dxa"/>
            <w:vMerge w:val="restart"/>
            <w:shd w:val="clear" w:color="auto" w:fill="00B0F0"/>
          </w:tcPr>
          <w:p w:rsidR="00B85CC7" w:rsidRDefault="00B85CC7" w:rsidP="00B85CC7">
            <w:pPr>
              <w:spacing w:before="480" w:line="276" w:lineRule="auto"/>
              <w:jc w:val="center"/>
            </w:pPr>
          </w:p>
          <w:p w:rsidR="00B1406B" w:rsidRDefault="00B1406B" w:rsidP="00B85CC7">
            <w:pPr>
              <w:spacing w:before="480" w:line="276" w:lineRule="auto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  <w:p w:rsidR="00B1406B" w:rsidRDefault="00B1406B" w:rsidP="00B85CC7">
            <w:pPr>
              <w:spacing w:before="480" w:line="276" w:lineRule="auto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  <w:p w:rsidR="00B85CC7" w:rsidRPr="00EC7FC6" w:rsidRDefault="00B85CC7" w:rsidP="00B85CC7">
            <w:pPr>
              <w:spacing w:before="480" w:line="276" w:lineRule="auto"/>
              <w:rPr>
                <w:rFonts w:cs="B Titr"/>
                <w:sz w:val="28"/>
                <w:szCs w:val="28"/>
                <w:rtl/>
              </w:rPr>
            </w:pPr>
            <w:r w:rsidRPr="00EC7FC6">
              <w:rPr>
                <w:rFonts w:cs="B Titr" w:hint="cs"/>
                <w:b/>
                <w:bCs/>
                <w:sz w:val="28"/>
                <w:szCs w:val="28"/>
                <w:rtl/>
              </w:rPr>
              <w:t>پیشگیری واختلالات کمبود ید</w:t>
            </w:r>
          </w:p>
          <w:p w:rsidR="00B85CC7" w:rsidRDefault="00B85CC7" w:rsidP="00B85CC7">
            <w:pPr>
              <w:spacing w:before="480" w:line="276" w:lineRule="auto"/>
              <w:jc w:val="center"/>
            </w:pPr>
          </w:p>
          <w:p w:rsidR="00B85CC7" w:rsidRDefault="00B85CC7" w:rsidP="00B85CC7">
            <w:pPr>
              <w:spacing w:before="480" w:line="276" w:lineRule="auto"/>
              <w:jc w:val="center"/>
              <w:rPr>
                <w:rtl/>
              </w:rPr>
            </w:pPr>
          </w:p>
          <w:p w:rsidR="00B85CC7" w:rsidRDefault="00B85CC7" w:rsidP="00B85CC7">
            <w:pPr>
              <w:spacing w:before="480" w:line="276" w:lineRule="auto"/>
              <w:jc w:val="center"/>
            </w:pPr>
          </w:p>
          <w:p w:rsidR="00B85CC7" w:rsidRDefault="00B85CC7" w:rsidP="00B85CC7">
            <w:pPr>
              <w:spacing w:before="480" w:line="276" w:lineRule="auto"/>
              <w:jc w:val="center"/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>گروه هدف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>تعداد کلاس</w:t>
            </w:r>
          </w:p>
        </w:tc>
        <w:tc>
          <w:tcPr>
            <w:tcW w:w="3060" w:type="dxa"/>
            <w:shd w:val="clear" w:color="auto" w:fill="FFC000" w:themeFill="accent4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>تعداد نفرات</w:t>
            </w:r>
          </w:p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</w:tr>
      <w:tr w:rsidR="00B85CC7" w:rsidTr="0047306D">
        <w:trPr>
          <w:trHeight w:val="843"/>
        </w:trPr>
        <w:tc>
          <w:tcPr>
            <w:tcW w:w="1515" w:type="dxa"/>
            <w:vMerge/>
            <w:shd w:val="clear" w:color="auto" w:fill="00B0F0"/>
          </w:tcPr>
          <w:p w:rsidR="00B85CC7" w:rsidRDefault="00B85CC7" w:rsidP="00B85CC7">
            <w:pPr>
              <w:spacing w:before="480"/>
              <w:jc w:val="center"/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B85CC7" w:rsidP="00B85CC7">
            <w:pPr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 xml:space="preserve">مراقبین سلامت </w:t>
            </w:r>
          </w:p>
          <w:p w:rsidR="00B85CC7" w:rsidRPr="00EC7FC6" w:rsidRDefault="00B85CC7" w:rsidP="00B85CC7">
            <w:pPr>
              <w:rPr>
                <w:rFonts w:cs="B Titr"/>
                <w:rtl/>
              </w:rPr>
            </w:pPr>
          </w:p>
          <w:p w:rsidR="00B85CC7" w:rsidRPr="00EC7FC6" w:rsidRDefault="00B85CC7" w:rsidP="00B85CC7">
            <w:pPr>
              <w:rPr>
                <w:rFonts w:cs="B Titr"/>
                <w:rtl/>
              </w:rPr>
            </w:pPr>
          </w:p>
        </w:tc>
        <w:tc>
          <w:tcPr>
            <w:tcW w:w="1800" w:type="dxa"/>
          </w:tcPr>
          <w:p w:rsidR="00B85CC7" w:rsidRPr="00EC7FC6" w:rsidRDefault="00B85CC7" w:rsidP="005C4D08">
            <w:pPr>
              <w:jc w:val="center"/>
              <w:rPr>
                <w:rFonts w:cs="B Titr"/>
                <w:rtl/>
              </w:rPr>
            </w:pPr>
            <w:bookmarkStart w:id="0" w:name="_GoBack"/>
            <w:bookmarkEnd w:id="0"/>
          </w:p>
        </w:tc>
        <w:tc>
          <w:tcPr>
            <w:tcW w:w="306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</w:tr>
      <w:tr w:rsidR="00B85CC7" w:rsidTr="00B85CC7">
        <w:trPr>
          <w:trHeight w:val="560"/>
        </w:trPr>
        <w:tc>
          <w:tcPr>
            <w:tcW w:w="1515" w:type="dxa"/>
            <w:vMerge/>
            <w:shd w:val="clear" w:color="auto" w:fill="00B0F0"/>
          </w:tcPr>
          <w:p w:rsidR="00B85CC7" w:rsidRDefault="00B85CC7" w:rsidP="00B85CC7">
            <w:pPr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B85CC7" w:rsidP="00B85CC7">
            <w:pPr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>دانش آموزان</w:t>
            </w:r>
          </w:p>
        </w:tc>
        <w:tc>
          <w:tcPr>
            <w:tcW w:w="180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06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</w:tr>
      <w:tr w:rsidR="00B85CC7" w:rsidTr="00B85CC7">
        <w:trPr>
          <w:trHeight w:val="677"/>
        </w:trPr>
        <w:tc>
          <w:tcPr>
            <w:tcW w:w="1515" w:type="dxa"/>
            <w:vMerge/>
            <w:shd w:val="clear" w:color="auto" w:fill="00B0F0"/>
          </w:tcPr>
          <w:p w:rsidR="00B85CC7" w:rsidRDefault="00B85CC7" w:rsidP="00B85CC7">
            <w:pPr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B85CC7" w:rsidP="00B85CC7">
            <w:pPr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 xml:space="preserve">مراجعین </w:t>
            </w:r>
          </w:p>
        </w:tc>
        <w:tc>
          <w:tcPr>
            <w:tcW w:w="180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06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</w:tr>
      <w:tr w:rsidR="00B85CC7" w:rsidTr="00B85CC7">
        <w:trPr>
          <w:trHeight w:val="623"/>
        </w:trPr>
        <w:tc>
          <w:tcPr>
            <w:tcW w:w="1515" w:type="dxa"/>
            <w:vMerge/>
            <w:shd w:val="clear" w:color="auto" w:fill="00B0F0"/>
          </w:tcPr>
          <w:p w:rsidR="00B85CC7" w:rsidRDefault="00B85CC7" w:rsidP="00B85CC7">
            <w:pPr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B85CC7" w:rsidP="00B85CC7">
            <w:pPr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 xml:space="preserve">کارکنان بین بخشی </w:t>
            </w:r>
          </w:p>
          <w:p w:rsidR="00B85CC7" w:rsidRPr="00EC7FC6" w:rsidRDefault="00B85CC7" w:rsidP="00B85CC7">
            <w:pPr>
              <w:rPr>
                <w:rFonts w:cs="B Titr"/>
                <w:rtl/>
              </w:rPr>
            </w:pPr>
          </w:p>
          <w:p w:rsidR="00B85CC7" w:rsidRPr="00EC7FC6" w:rsidRDefault="00B85CC7" w:rsidP="00B85CC7">
            <w:pPr>
              <w:rPr>
                <w:rFonts w:cs="B Titr"/>
                <w:rtl/>
              </w:rPr>
            </w:pPr>
          </w:p>
        </w:tc>
        <w:tc>
          <w:tcPr>
            <w:tcW w:w="180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06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</w:tr>
      <w:tr w:rsidR="00B85CC7" w:rsidTr="00B85CC7">
        <w:trPr>
          <w:trHeight w:val="728"/>
        </w:trPr>
        <w:tc>
          <w:tcPr>
            <w:tcW w:w="1515" w:type="dxa"/>
            <w:vMerge/>
            <w:shd w:val="clear" w:color="auto" w:fill="00B0F0"/>
          </w:tcPr>
          <w:p w:rsidR="00B85CC7" w:rsidRDefault="00B85CC7" w:rsidP="00B85CC7">
            <w:pPr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422C33" w:rsidP="00B85CC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داوطلبی</w:t>
            </w:r>
            <w:r w:rsidR="00B85CC7" w:rsidRPr="00EC7FC6">
              <w:rPr>
                <w:rFonts w:cs="B Titr" w:hint="cs"/>
                <w:rtl/>
              </w:rPr>
              <w:t xml:space="preserve">ن سلامت </w:t>
            </w:r>
          </w:p>
        </w:tc>
        <w:tc>
          <w:tcPr>
            <w:tcW w:w="180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3060" w:type="dxa"/>
          </w:tcPr>
          <w:p w:rsidR="00B85CC7" w:rsidRPr="00EC7FC6" w:rsidRDefault="00B85CC7" w:rsidP="00B85CC7">
            <w:pPr>
              <w:jc w:val="center"/>
              <w:rPr>
                <w:rFonts w:cs="B Titr"/>
                <w:rtl/>
              </w:rPr>
            </w:pPr>
          </w:p>
        </w:tc>
      </w:tr>
      <w:tr w:rsidR="00B85CC7" w:rsidTr="00B85CC7">
        <w:trPr>
          <w:trHeight w:val="917"/>
        </w:trPr>
        <w:tc>
          <w:tcPr>
            <w:tcW w:w="1515" w:type="dxa"/>
            <w:vMerge/>
            <w:shd w:val="clear" w:color="auto" w:fill="00B0F0"/>
          </w:tcPr>
          <w:p w:rsidR="00B85CC7" w:rsidRDefault="00B85CC7" w:rsidP="00B85CC7">
            <w:pPr>
              <w:rPr>
                <w:rtl/>
              </w:rPr>
            </w:pPr>
          </w:p>
        </w:tc>
        <w:tc>
          <w:tcPr>
            <w:tcW w:w="2970" w:type="dxa"/>
            <w:shd w:val="clear" w:color="auto" w:fill="F7CAAC" w:themeFill="accent2" w:themeFillTint="66"/>
          </w:tcPr>
          <w:p w:rsidR="00B85CC7" w:rsidRPr="00EC7FC6" w:rsidRDefault="00B85CC7" w:rsidP="00B85CC7">
            <w:pPr>
              <w:rPr>
                <w:rFonts w:cs="B Titr"/>
                <w:rtl/>
              </w:rPr>
            </w:pPr>
            <w:r w:rsidRPr="00EC7FC6">
              <w:rPr>
                <w:rFonts w:cs="B Titr" w:hint="cs"/>
                <w:rtl/>
              </w:rPr>
              <w:t>کارکنان درون بخش</w:t>
            </w:r>
          </w:p>
          <w:p w:rsidR="00B85CC7" w:rsidRPr="00EC7FC6" w:rsidRDefault="00B85CC7" w:rsidP="00B85CC7">
            <w:pPr>
              <w:rPr>
                <w:rFonts w:cs="B Titr"/>
                <w:rtl/>
              </w:rPr>
            </w:pPr>
          </w:p>
        </w:tc>
        <w:tc>
          <w:tcPr>
            <w:tcW w:w="1800" w:type="dxa"/>
          </w:tcPr>
          <w:p w:rsidR="00B85CC7" w:rsidRPr="00EC7FC6" w:rsidRDefault="00B85CC7" w:rsidP="005C4D08">
            <w:pPr>
              <w:jc w:val="center"/>
              <w:rPr>
                <w:rFonts w:cs="B Titr"/>
              </w:rPr>
            </w:pPr>
          </w:p>
        </w:tc>
        <w:tc>
          <w:tcPr>
            <w:tcW w:w="3060" w:type="dxa"/>
          </w:tcPr>
          <w:p w:rsidR="00B85CC7" w:rsidRPr="00EC7FC6" w:rsidRDefault="00B85CC7" w:rsidP="00B85CC7">
            <w:pPr>
              <w:jc w:val="center"/>
              <w:rPr>
                <w:rFonts w:cs="B Titr"/>
              </w:rPr>
            </w:pPr>
          </w:p>
        </w:tc>
      </w:tr>
    </w:tbl>
    <w:p w:rsidR="00FB59D2" w:rsidRDefault="00FB59D2" w:rsidP="00FB59D2">
      <w:pPr>
        <w:jc w:val="center"/>
        <w:rPr>
          <w:rtl/>
        </w:rPr>
      </w:pPr>
    </w:p>
    <w:p w:rsidR="002E3008" w:rsidRDefault="002E3008"/>
    <w:sectPr w:rsidR="002E3008" w:rsidSect="00FB59D2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D2"/>
    <w:rsid w:val="00087C9A"/>
    <w:rsid w:val="000A235F"/>
    <w:rsid w:val="0015541A"/>
    <w:rsid w:val="002150D7"/>
    <w:rsid w:val="0027135D"/>
    <w:rsid w:val="002B228A"/>
    <w:rsid w:val="002B7A7F"/>
    <w:rsid w:val="002E3008"/>
    <w:rsid w:val="00317183"/>
    <w:rsid w:val="0039309C"/>
    <w:rsid w:val="00422C33"/>
    <w:rsid w:val="00435269"/>
    <w:rsid w:val="0044476A"/>
    <w:rsid w:val="0047306D"/>
    <w:rsid w:val="005C4D08"/>
    <w:rsid w:val="008617D7"/>
    <w:rsid w:val="00927CD9"/>
    <w:rsid w:val="00967D2A"/>
    <w:rsid w:val="009D014B"/>
    <w:rsid w:val="009F237C"/>
    <w:rsid w:val="00A226AD"/>
    <w:rsid w:val="00AB1027"/>
    <w:rsid w:val="00AE258E"/>
    <w:rsid w:val="00AE74CD"/>
    <w:rsid w:val="00B1406B"/>
    <w:rsid w:val="00B85CC7"/>
    <w:rsid w:val="00C04AFB"/>
    <w:rsid w:val="00C75733"/>
    <w:rsid w:val="00D22E14"/>
    <w:rsid w:val="00D277E0"/>
    <w:rsid w:val="00F0526A"/>
    <w:rsid w:val="00F66E82"/>
    <w:rsid w:val="00FB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6196"/>
  <w15:docId w15:val="{7108AC5D-3608-4419-9A1E-1558A8B4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9D2"/>
    <w:pPr>
      <w:bidi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9D2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 Bani Amerian</dc:creator>
  <cp:lastModifiedBy>Atefehsadat Safavi</cp:lastModifiedBy>
  <cp:revision>2</cp:revision>
  <dcterms:created xsi:type="dcterms:W3CDTF">2024-01-30T06:15:00Z</dcterms:created>
  <dcterms:modified xsi:type="dcterms:W3CDTF">2024-01-30T06:15:00Z</dcterms:modified>
</cp:coreProperties>
</file>